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C0BA7">
      <w:pPr>
        <w:widowControl/>
        <w:jc w:val="center"/>
        <w:rPr>
          <w:rFonts w:hint="eastAsia" w:ascii="微软雅黑" w:hAnsi="微软雅黑" w:eastAsia="宋体" w:cs="宋体"/>
          <w:b/>
          <w:bCs/>
          <w:color w:val="343434"/>
          <w:kern w:val="0"/>
          <w:sz w:val="24"/>
          <w:szCs w:val="24"/>
        </w:rPr>
      </w:pPr>
      <w:r>
        <w:rPr>
          <w:rFonts w:hint="eastAsia" w:ascii="微软雅黑" w:hAnsi="微软雅黑" w:eastAsia="宋体" w:cs="宋体"/>
          <w:b/>
          <w:bCs/>
          <w:color w:val="343434"/>
          <w:kern w:val="0"/>
          <w:sz w:val="24"/>
          <w:szCs w:val="24"/>
        </w:rPr>
        <w:t>亚太热电至常州星源供热管线建设</w:t>
      </w:r>
      <w:r>
        <w:rPr>
          <w:rFonts w:ascii="微软雅黑" w:hAnsi="微软雅黑" w:eastAsia="宋体" w:cs="宋体"/>
          <w:b/>
          <w:bCs/>
          <w:color w:val="343434"/>
          <w:kern w:val="0"/>
          <w:sz w:val="24"/>
          <w:szCs w:val="24"/>
        </w:rPr>
        <w:t>项目招标_常州亚太热电有限公司</w:t>
      </w:r>
    </w:p>
    <w:p w14:paraId="064C788E">
      <w:pPr>
        <w:widowControl/>
        <w:wordWrap w:val="0"/>
        <w:spacing w:line="552" w:lineRule="atLeast"/>
        <w:jc w:val="left"/>
        <w:rPr>
          <w:rFonts w:ascii="宋体" w:hAnsi="宋体" w:eastAsia="宋体" w:cs="宋体"/>
          <w:color w:val="222222"/>
          <w:kern w:val="0"/>
          <w:szCs w:val="21"/>
        </w:rPr>
      </w:pPr>
    </w:p>
    <w:p w14:paraId="19E5DA96">
      <w:pPr>
        <w:spacing w:line="360" w:lineRule="auto"/>
        <w:ind w:left="210" w:leftChars="100" w:firstLine="210" w:firstLineChars="1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222222"/>
          <w:kern w:val="0"/>
          <w:szCs w:val="21"/>
        </w:rPr>
        <w:t xml:space="preserve"> </w:t>
      </w:r>
      <w:r>
        <w:rPr>
          <w:rFonts w:ascii="宋体" w:hAnsi="宋体" w:eastAsia="宋体"/>
          <w:szCs w:val="21"/>
        </w:rPr>
        <w:t>项目概况 本项目为</w:t>
      </w:r>
      <w:r>
        <w:rPr>
          <w:rFonts w:hint="eastAsia" w:ascii="宋体" w:hAnsi="宋体" w:eastAsia="宋体"/>
          <w:szCs w:val="21"/>
        </w:rPr>
        <w:t>亚太热电</w:t>
      </w:r>
      <w:r>
        <w:rPr>
          <w:rFonts w:ascii="宋体" w:hAnsi="宋体" w:eastAsia="宋体"/>
          <w:szCs w:val="21"/>
        </w:rPr>
        <w:t>新建配套蒸汽管道，总管线长度约</w:t>
      </w:r>
      <w:r>
        <w:rPr>
          <w:rFonts w:hint="eastAsia" w:ascii="宋体" w:hAnsi="宋体" w:eastAsia="宋体"/>
          <w:szCs w:val="21"/>
        </w:rPr>
        <w:t>4</w:t>
      </w:r>
      <w:r>
        <w:rPr>
          <w:rFonts w:ascii="宋体" w:hAnsi="宋体" w:eastAsia="宋体"/>
          <w:szCs w:val="21"/>
        </w:rPr>
        <w:t>公里，其中直埋敷设段约1.5公里，其余采用架空敷设方式，横穿</w:t>
      </w:r>
      <w:r>
        <w:rPr>
          <w:rFonts w:hint="eastAsia" w:ascii="宋体" w:hAnsi="宋体" w:eastAsia="宋体"/>
          <w:szCs w:val="21"/>
        </w:rPr>
        <w:t>宁沪高速</w:t>
      </w:r>
      <w:r>
        <w:rPr>
          <w:rFonts w:ascii="宋体" w:hAnsi="宋体" w:eastAsia="宋体"/>
          <w:szCs w:val="21"/>
        </w:rPr>
        <w:t>采用</w:t>
      </w:r>
      <w:r>
        <w:rPr>
          <w:rFonts w:hint="eastAsia" w:ascii="宋体" w:hAnsi="宋体" w:eastAsia="宋体"/>
          <w:szCs w:val="21"/>
        </w:rPr>
        <w:t>顶管敷设方式</w:t>
      </w:r>
      <w:r>
        <w:rPr>
          <w:rFonts w:ascii="宋体" w:hAnsi="宋体" w:eastAsia="宋体"/>
          <w:szCs w:val="21"/>
        </w:rPr>
        <w:t>，跨河道段依托现有桥梁支撑敷设。</w:t>
      </w:r>
    </w:p>
    <w:p w14:paraId="22FD5C5C">
      <w:pPr>
        <w:widowControl/>
        <w:wordWrap w:val="0"/>
        <w:spacing w:line="552" w:lineRule="atLeast"/>
        <w:ind w:firstLine="420" w:firstLineChars="200"/>
        <w:jc w:val="left"/>
        <w:rPr>
          <w:rFonts w:hint="eastAsia" w:ascii="微软雅黑" w:hAnsi="微软雅黑" w:eastAsia="宋体" w:cs="宋体"/>
          <w:color w:val="222222"/>
          <w:kern w:val="0"/>
          <w:szCs w:val="21"/>
        </w:rPr>
      </w:pPr>
      <w:r>
        <w:rPr>
          <w:rFonts w:ascii="微软雅黑" w:hAnsi="微软雅黑" w:eastAsia="宋体" w:cs="宋体"/>
          <w:color w:val="222222"/>
          <w:kern w:val="0"/>
          <w:szCs w:val="21"/>
        </w:rPr>
        <w:t>现拟对</w:t>
      </w:r>
      <w:r>
        <w:rPr>
          <w:rFonts w:hint="eastAsia" w:ascii="微软雅黑" w:hAnsi="微软雅黑" w:eastAsia="宋体" w:cs="宋体"/>
          <w:color w:val="222222"/>
          <w:kern w:val="0"/>
          <w:szCs w:val="21"/>
        </w:rPr>
        <w:t>星源供热管线建设</w:t>
      </w:r>
      <w:r>
        <w:rPr>
          <w:rFonts w:ascii="微软雅黑" w:hAnsi="微软雅黑" w:eastAsia="宋体" w:cs="宋体"/>
          <w:color w:val="222222"/>
          <w:kern w:val="0"/>
          <w:szCs w:val="21"/>
        </w:rPr>
        <w:t>进行招标，详见招标说明。</w:t>
      </w:r>
    </w:p>
    <w:p w14:paraId="4161E41E">
      <w:pPr>
        <w:widowControl/>
        <w:wordWrap w:val="0"/>
        <w:spacing w:line="276" w:lineRule="auto"/>
        <w:jc w:val="left"/>
        <w:rPr>
          <w:rFonts w:hint="eastAsia" w:ascii="宋体" w:hAnsi="宋体" w:eastAsia="宋体" w:cs="宋体"/>
          <w:color w:val="222222"/>
          <w:kern w:val="0"/>
          <w:szCs w:val="21"/>
        </w:rPr>
      </w:pPr>
      <w:r>
        <w:rPr>
          <w:rFonts w:ascii="微软雅黑" w:hAnsi="微软雅黑" w:eastAsia="宋体" w:cs="宋体"/>
          <w:color w:val="222222"/>
          <w:kern w:val="0"/>
          <w:szCs w:val="21"/>
        </w:rPr>
        <w:t>    投标信息至少需包含报价明细</w:t>
      </w:r>
      <w:r>
        <w:rPr>
          <w:rFonts w:hint="eastAsia" w:ascii="微软雅黑" w:hAnsi="微软雅黑" w:eastAsia="宋体" w:cs="宋体"/>
          <w:color w:val="222222"/>
          <w:kern w:val="0"/>
          <w:szCs w:val="21"/>
          <w:lang w:val="en-US" w:eastAsia="zh-CN"/>
        </w:rPr>
        <w:t>主体材料</w:t>
      </w:r>
      <w:r>
        <w:rPr>
          <w:rFonts w:ascii="微软雅黑" w:hAnsi="微软雅黑" w:eastAsia="宋体" w:cs="宋体"/>
          <w:color w:val="222222"/>
          <w:kern w:val="0"/>
          <w:szCs w:val="21"/>
        </w:rPr>
        <w:t>，</w:t>
      </w:r>
      <w:r>
        <w:rPr>
          <w:rFonts w:hint="eastAsia" w:ascii="微软雅黑" w:hAnsi="微软雅黑" w:eastAsia="宋体" w:cs="宋体"/>
          <w:color w:val="222222"/>
          <w:kern w:val="0"/>
          <w:szCs w:val="21"/>
          <w:lang w:val="en-US" w:eastAsia="zh-CN"/>
        </w:rPr>
        <w:t>安装人工费，报检取证费，</w:t>
      </w:r>
      <w:r>
        <w:rPr>
          <w:rFonts w:ascii="微软雅黑" w:hAnsi="微软雅黑" w:eastAsia="宋体" w:cs="宋体"/>
          <w:color w:val="222222"/>
          <w:kern w:val="0"/>
          <w:szCs w:val="21"/>
        </w:rPr>
        <w:t>技术应标文件</w:t>
      </w:r>
      <w:r>
        <w:rPr>
          <w:rFonts w:hint="eastAsia" w:ascii="微软雅黑" w:hAnsi="微软雅黑" w:eastAsia="宋体" w:cs="宋体"/>
          <w:color w:val="222222"/>
          <w:kern w:val="0"/>
          <w:szCs w:val="21"/>
          <w:lang w:val="en-US" w:eastAsia="zh-CN"/>
        </w:rPr>
        <w:t>不含土建</w:t>
      </w:r>
      <w:r>
        <w:rPr>
          <w:rFonts w:ascii="微软雅黑" w:hAnsi="微软雅黑" w:eastAsia="宋体" w:cs="宋体"/>
          <w:color w:val="222222"/>
          <w:kern w:val="0"/>
          <w:szCs w:val="21"/>
        </w:rPr>
        <w:t>，营业执照、从</w:t>
      </w:r>
      <w:r>
        <w:rPr>
          <w:rFonts w:ascii="宋体" w:hAnsi="宋体" w:eastAsia="宋体" w:cs="宋体"/>
          <w:color w:val="222222"/>
          <w:kern w:val="0"/>
          <w:szCs w:val="21"/>
        </w:rPr>
        <w:t>业许可证、注册资本等。</w:t>
      </w:r>
    </w:p>
    <w:p w14:paraId="46F5692B">
      <w:pPr>
        <w:widowControl/>
        <w:wordWrap w:val="0"/>
        <w:spacing w:line="552" w:lineRule="atLeast"/>
        <w:ind w:firstLine="377"/>
        <w:jc w:val="left"/>
        <w:rPr>
          <w:rFonts w:ascii="微软雅黑" w:hAnsi="微软雅黑" w:eastAsia="宋体" w:cs="宋体"/>
          <w:color w:val="222222"/>
          <w:kern w:val="0"/>
          <w:szCs w:val="21"/>
        </w:rPr>
      </w:pPr>
      <w:r>
        <w:rPr>
          <w:rFonts w:ascii="微软雅黑" w:hAnsi="微软雅黑" w:eastAsia="宋体" w:cs="宋体"/>
          <w:color w:val="222222"/>
          <w:kern w:val="0"/>
          <w:szCs w:val="21"/>
        </w:rPr>
        <w:t>请将投标信息投递到招标邮箱，及时开展投标及相关工作，以免错失商业机会。</w:t>
      </w:r>
    </w:p>
    <w:p w14:paraId="77971FC8">
      <w:pPr>
        <w:widowControl/>
        <w:wordWrap w:val="0"/>
        <w:spacing w:line="552" w:lineRule="atLeast"/>
        <w:ind w:firstLine="377"/>
        <w:jc w:val="left"/>
        <w:rPr>
          <w:rFonts w:hint="default" w:ascii="微软雅黑" w:hAnsi="微软雅黑" w:eastAsia="宋体" w:cs="宋体"/>
          <w:color w:val="222222"/>
          <w:kern w:val="0"/>
          <w:szCs w:val="21"/>
          <w:lang w:val="en-US" w:eastAsia="zh-CN"/>
        </w:rPr>
      </w:pPr>
      <w:r>
        <w:rPr>
          <w:rFonts w:hint="eastAsia" w:ascii="微软雅黑" w:hAnsi="微软雅黑" w:eastAsia="宋体" w:cs="宋体"/>
          <w:color w:val="222222"/>
          <w:kern w:val="0"/>
          <w:szCs w:val="21"/>
          <w:lang w:val="en-US" w:eastAsia="zh-CN"/>
        </w:rPr>
        <w:t>报名截止时间：2026年9月10日</w:t>
      </w:r>
    </w:p>
    <w:p w14:paraId="0E1CFD21">
      <w:pPr>
        <w:widowControl/>
        <w:wordWrap w:val="0"/>
        <w:spacing w:line="552" w:lineRule="atLeast"/>
        <w:jc w:val="left"/>
        <w:rPr>
          <w:rFonts w:hint="eastAsia" w:ascii="微软雅黑" w:hAnsi="微软雅黑" w:eastAsia="宋体" w:cs="宋体"/>
          <w:color w:val="222222"/>
          <w:kern w:val="0"/>
          <w:szCs w:val="21"/>
        </w:rPr>
      </w:pPr>
      <w:r>
        <w:rPr>
          <w:rFonts w:ascii="微软雅黑" w:hAnsi="微软雅黑" w:eastAsia="宋体" w:cs="宋体"/>
          <w:color w:val="222222"/>
          <w:kern w:val="0"/>
          <w:szCs w:val="21"/>
        </w:rPr>
        <w:t>附件：</w:t>
      </w:r>
    </w:p>
    <w:p w14:paraId="57A0D559">
      <w:pPr>
        <w:widowControl/>
        <w:jc w:val="center"/>
        <w:rPr>
          <w:rFonts w:hint="eastAsia" w:ascii="微软雅黑" w:hAnsi="微软雅黑" w:eastAsia="宋体" w:cs="宋体"/>
          <w:color w:val="747474"/>
          <w:kern w:val="0"/>
          <w:szCs w:val="21"/>
        </w:rPr>
      </w:pPr>
      <w:r>
        <w:rPr>
          <w:rFonts w:hint="eastAsia" w:ascii="微软雅黑" w:hAnsi="微软雅黑" w:eastAsia="宋体" w:cs="宋体"/>
          <w:color w:val="747474"/>
          <w:kern w:val="0"/>
          <w:szCs w:val="21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AutoShape 1" descr="http://www.czytrd.com/XJEDITOR/extend/ueditor/themes/default/exts/xlsx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o:spt="1" alt="http://www.czytrd.com/XJEDITOR/extend/ueditor/themes/default/exts/xlsx.svg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B8yWdNIAAAADAQAADwAAAAAAAAABACAAAAAiAAAAZHJzL2Rvd25yZXYueG1sUEsB&#10;AhQAFAAAAAgAh07iQNx9/340AgAAZQQAAA4AAAAAAAAAAQAgAAAAIQEAAGRycy9lMm9Eb2MueG1s&#10;UEsFBgAAAAAGAAYAWQEAAMcF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 w14:paraId="7FA51330">
      <w:pPr>
        <w:widowControl/>
        <w:jc w:val="center"/>
        <w:rPr>
          <w:rFonts w:hint="eastAsia" w:ascii="微软雅黑" w:hAnsi="微软雅黑" w:eastAsia="宋体" w:cs="宋体"/>
          <w:color w:val="747474"/>
          <w:kern w:val="0"/>
          <w:szCs w:val="21"/>
        </w:rPr>
      </w:pPr>
      <w:r>
        <w:rPr>
          <w:rFonts w:hint="eastAsia" w:ascii="微软雅黑" w:hAnsi="微软雅黑" w:eastAsia="宋体" w:cs="宋体"/>
          <w:color w:val="747474"/>
          <w:kern w:val="0"/>
          <w:szCs w:val="21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AutoShape 2" descr="http://www.czytrd.com/XJEDITOR/extend/ueditor/themes/default/exts/doc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o:spt="1" alt="http://www.czytrd.com/XJEDITOR/extend/ueditor/themes/default/exts/doc.svg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AfMlnTSAAAAAwEAAA8AAAAAAAAAAQAgAAAAIgAAAGRycy9kb3ducmV2LnhtbFBLAQIUABQA&#10;AAAIAIdO4kCgeFZ0LwIAAGQEAAAOAAAAAAAAAAEAIAAAACEBAABkcnMvZTJvRG9jLnhtbFBLBQYA&#10;AAAABgAGAFkBAADCBQAAAAA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 w14:paraId="78F38326">
      <w:pPr>
        <w:widowControl/>
        <w:wordWrap w:val="0"/>
        <w:spacing w:line="552" w:lineRule="atLeast"/>
        <w:jc w:val="left"/>
        <w:rPr>
          <w:rFonts w:hint="eastAsia" w:ascii="微软雅黑" w:hAnsi="微软雅黑" w:eastAsia="宋体" w:cs="宋体"/>
          <w:color w:val="222222"/>
          <w:kern w:val="0"/>
          <w:szCs w:val="21"/>
        </w:rPr>
      </w:pPr>
      <w:r>
        <w:rPr>
          <w:rFonts w:ascii="微软雅黑" w:hAnsi="微软雅黑" w:eastAsia="宋体" w:cs="宋体"/>
          <w:color w:val="222222"/>
          <w:kern w:val="0"/>
          <w:szCs w:val="21"/>
        </w:rPr>
        <w:t>--------------------------------------------------------</w:t>
      </w:r>
    </w:p>
    <w:p w14:paraId="16E49F23">
      <w:pPr>
        <w:widowControl/>
        <w:wordWrap w:val="0"/>
        <w:spacing w:line="552" w:lineRule="atLeast"/>
        <w:jc w:val="left"/>
        <w:rPr>
          <w:rFonts w:hint="eastAsia" w:ascii="微软雅黑" w:hAnsi="微软雅黑" w:eastAsia="宋体" w:cs="宋体"/>
          <w:color w:val="222222"/>
          <w:kern w:val="0"/>
          <w:szCs w:val="21"/>
        </w:rPr>
      </w:pPr>
      <w:r>
        <w:rPr>
          <w:rFonts w:ascii="微软雅黑" w:hAnsi="微软雅黑" w:eastAsia="宋体" w:cs="宋体"/>
          <w:color w:val="222222"/>
          <w:kern w:val="0"/>
          <w:szCs w:val="21"/>
        </w:rPr>
        <w:t>招标邮箱：18261991236@139.com</w:t>
      </w:r>
      <w:bookmarkStart w:id="0" w:name="_GoBack"/>
      <w:bookmarkEnd w:id="0"/>
    </w:p>
    <w:p w14:paraId="3EBDDC28">
      <w:pPr>
        <w:widowControl/>
        <w:wordWrap w:val="0"/>
        <w:spacing w:line="552" w:lineRule="atLeast"/>
        <w:jc w:val="left"/>
        <w:rPr>
          <w:rFonts w:hint="default" w:ascii="微软雅黑" w:hAnsi="微软雅黑" w:eastAsia="宋体" w:cs="宋体"/>
          <w:color w:val="222222"/>
          <w:kern w:val="0"/>
          <w:szCs w:val="21"/>
          <w:lang w:val="en-US" w:eastAsia="zh-CN"/>
        </w:rPr>
      </w:pPr>
      <w:r>
        <w:rPr>
          <w:rFonts w:ascii="微软雅黑" w:hAnsi="微软雅黑" w:eastAsia="宋体" w:cs="宋体"/>
          <w:color w:val="222222"/>
          <w:kern w:val="0"/>
          <w:szCs w:val="21"/>
        </w:rPr>
        <w:t>联系人：</w:t>
      </w:r>
      <w:r>
        <w:rPr>
          <w:rFonts w:hint="eastAsia" w:ascii="微软雅黑" w:hAnsi="微软雅黑" w:eastAsia="宋体" w:cs="宋体"/>
          <w:color w:val="222222"/>
          <w:kern w:val="0"/>
          <w:szCs w:val="21"/>
          <w:lang w:val="en-US" w:eastAsia="zh-CN"/>
        </w:rPr>
        <w:t>许工</w:t>
      </w:r>
    </w:p>
    <w:p w14:paraId="305E3161">
      <w:p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ascii="微软雅黑" w:hAnsi="微软雅黑" w:eastAsia="宋体" w:cs="宋体"/>
          <w:color w:val="222222"/>
          <w:kern w:val="0"/>
          <w:szCs w:val="21"/>
        </w:rPr>
        <w:t>电话</w:t>
      </w:r>
      <w:r>
        <w:rPr>
          <w:rFonts w:ascii="微软雅黑" w:hAnsi="微软雅黑" w:eastAsia="宋体" w:cs="宋体"/>
          <w:color w:val="222222"/>
          <w:kern w:val="0"/>
          <w:szCs w:val="21"/>
        </w:rPr>
        <w:t>：</w:t>
      </w:r>
      <w:r>
        <w:rPr>
          <w:rFonts w:hint="eastAsia" w:eastAsia="宋体"/>
          <w:sz w:val="24"/>
          <w:szCs w:val="24"/>
          <w:lang w:val="en-US" w:eastAsia="zh-CN"/>
        </w:rPr>
        <w:t>15061992230</w:t>
      </w:r>
    </w:p>
    <w:p w14:paraId="3E18DE5A">
      <w:pPr>
        <w:widowControl/>
        <w:wordWrap w:val="0"/>
        <w:spacing w:line="552" w:lineRule="atLeast"/>
        <w:jc w:val="left"/>
        <w:rPr>
          <w:rFonts w:hint="eastAsia" w:ascii="微软雅黑" w:hAnsi="微软雅黑" w:eastAsia="宋体" w:cs="宋体"/>
          <w:color w:val="222222"/>
          <w:kern w:val="0"/>
          <w:szCs w:val="21"/>
        </w:rPr>
      </w:pPr>
    </w:p>
    <w:p w14:paraId="07B117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F3C"/>
    <w:rsid w:val="00346F3C"/>
    <w:rsid w:val="003E0007"/>
    <w:rsid w:val="00601D10"/>
    <w:rsid w:val="006276AC"/>
    <w:rsid w:val="00675D86"/>
    <w:rsid w:val="00736713"/>
    <w:rsid w:val="00757871"/>
    <w:rsid w:val="009518A1"/>
    <w:rsid w:val="2E4B0CEA"/>
    <w:rsid w:val="581D5011"/>
    <w:rsid w:val="65F656DE"/>
    <w:rsid w:val="6B30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264</Words>
  <Characters>353</Characters>
  <Lines>2</Lines>
  <Paragraphs>1</Paragraphs>
  <TotalTime>21</TotalTime>
  <ScaleCrop>false</ScaleCrop>
  <LinksUpToDate>false</LinksUpToDate>
  <CharactersWithSpaces>359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2026-08-07T00:41:00Z</dcterms:created>
  <dc:creator>lxf</dc:creator>
  <cp:lastModifiedBy>菩提树</cp:lastModifiedBy>
  <cp:lastPrinted>2026-08-07T00:54:00Z</cp:lastPrinted>
  <dcterms:modified xsi:type="dcterms:W3CDTF">2026-08-24T03:15:43Z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eyJoZGlkIjoiNmVlOWQzZmU2MWU2N2E5NGYzZTEzYjFkOGQ1MDAxMjQiLCJ1c2VySWQiOiIzMjM1NDAwNzUifQ==</vt:lpwstr>
  </property>
  <property fmtid="{D5CDD505-2E9C-101B-9397-08002B2CF9AE}" pid="3" name="KSOProductBuildVer">
    <vt:lpwstr>2052-12.1.0.28043</vt:lpwstr>
  </property>
  <property fmtid="{D5CDD505-2E9C-101B-9397-08002B2CF9AE}" pid="4" name="ICV">
    <vt:lpwstr>3C9730C8FCE0459FB11125606AC5E0AF_12</vt:lpwstr>
  </property>
</Properties>
</file>